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14805" w14:textId="3695934B" w:rsidR="00634D46" w:rsidRPr="00634D46" w:rsidRDefault="00634D46" w:rsidP="00634D46">
      <w:pPr>
        <w:pStyle w:val="CRCoverPage"/>
        <w:tabs>
          <w:tab w:val="right" w:pos="9639"/>
        </w:tabs>
        <w:spacing w:after="0"/>
        <w:rPr>
          <w:b/>
          <w:noProof/>
          <w:sz w:val="24"/>
        </w:rPr>
      </w:pPr>
      <w:r w:rsidRPr="00634D46">
        <w:rPr>
          <w:b/>
          <w:noProof/>
          <w:sz w:val="24"/>
        </w:rPr>
        <w:t>3GPP TSG RAN Meeting #</w:t>
      </w:r>
      <w:r w:rsidR="008D53C7">
        <w:rPr>
          <w:b/>
          <w:noProof/>
          <w:sz w:val="24"/>
        </w:rPr>
        <w:t>100</w:t>
      </w:r>
      <w:r w:rsidRPr="00634D46">
        <w:rPr>
          <w:b/>
          <w:noProof/>
          <w:sz w:val="24"/>
        </w:rPr>
        <w:tab/>
      </w:r>
      <w:r w:rsidR="00F754B5" w:rsidRPr="00F754B5">
        <w:rPr>
          <w:b/>
          <w:noProof/>
          <w:sz w:val="24"/>
        </w:rPr>
        <w:t>RP-230989</w:t>
      </w:r>
    </w:p>
    <w:p w14:paraId="34CC6148" w14:textId="42498967" w:rsidR="00675B88" w:rsidRPr="0065380F" w:rsidRDefault="00095886" w:rsidP="00634D46">
      <w:pPr>
        <w:pStyle w:val="CRCoverPage"/>
        <w:tabs>
          <w:tab w:val="right" w:pos="9639"/>
        </w:tabs>
        <w:spacing w:after="0"/>
        <w:rPr>
          <w:b/>
          <w:noProof/>
          <w:sz w:val="24"/>
        </w:rPr>
      </w:pPr>
      <w:r w:rsidRPr="00095886">
        <w:rPr>
          <w:b/>
          <w:noProof/>
          <w:sz w:val="24"/>
        </w:rPr>
        <w:t>Taipei, June 12-14, 2023</w:t>
      </w:r>
      <w:r w:rsidR="00634D46" w:rsidRPr="00634D46">
        <w:rPr>
          <w:b/>
          <w:noProof/>
          <w:sz w:val="24"/>
        </w:rPr>
        <w:tab/>
      </w:r>
      <w:r w:rsidR="00675B88" w:rsidRPr="0054143E">
        <w:rPr>
          <w:b/>
          <w:noProof/>
          <w:sz w:val="24"/>
        </w:rPr>
        <w:tab/>
      </w:r>
    </w:p>
    <w:p w14:paraId="3154154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1C00B0D" w14:textId="7C915BE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34D46" w:rsidRPr="00634D46">
        <w:rPr>
          <w:rFonts w:ascii="Arial" w:eastAsia="Batang" w:hAnsi="Arial"/>
          <w:b/>
          <w:lang w:eastAsia="zh-CN"/>
        </w:rPr>
        <w:t>13.3.6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3FF31FE" w14:textId="77777777" w:rsidTr="00871653">
        <w:tc>
          <w:tcPr>
            <w:tcW w:w="2436" w:type="dxa"/>
            <w:shd w:val="clear" w:color="auto" w:fill="auto"/>
          </w:tcPr>
          <w:p w14:paraId="3F749A2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74BDA36" w14:textId="01EC2405" w:rsidR="00593315" w:rsidRPr="008836AC" w:rsidRDefault="00EC54EA" w:rsidP="001A248F">
            <w:pPr>
              <w:tabs>
                <w:tab w:val="left" w:pos="567"/>
              </w:tabs>
              <w:spacing w:after="0"/>
              <w:rPr>
                <w:rFonts w:ascii="Arial" w:hAnsi="Arial" w:cs="Arial"/>
              </w:rPr>
            </w:pPr>
            <w:r w:rsidRPr="00EC54EA">
              <w:rPr>
                <w:rFonts w:ascii="Arial" w:hAnsi="Arial" w:cs="Arial"/>
              </w:rPr>
              <w:t xml:space="preserve">UE Conformance - Power Class 2 for EN-DC with </w:t>
            </w:r>
            <w:proofErr w:type="spellStart"/>
            <w:r w:rsidRPr="00EC54EA">
              <w:rPr>
                <w:rFonts w:ascii="Arial" w:hAnsi="Arial" w:cs="Arial"/>
              </w:rPr>
              <w:t>xLTE</w:t>
            </w:r>
            <w:proofErr w:type="spellEnd"/>
            <w:r w:rsidRPr="00EC54EA">
              <w:rPr>
                <w:rFonts w:ascii="Arial" w:hAnsi="Arial" w:cs="Arial"/>
              </w:rPr>
              <w:t xml:space="preserve"> band + </w:t>
            </w:r>
            <w:proofErr w:type="spellStart"/>
            <w:r w:rsidRPr="00EC54EA">
              <w:rPr>
                <w:rFonts w:ascii="Arial" w:hAnsi="Arial" w:cs="Arial"/>
              </w:rPr>
              <w:t>yNR</w:t>
            </w:r>
            <w:proofErr w:type="spellEnd"/>
            <w:r w:rsidRPr="00EC54EA">
              <w:rPr>
                <w:rFonts w:ascii="Arial" w:hAnsi="Arial" w:cs="Arial"/>
              </w:rPr>
              <w:t xml:space="preserve"> DL with 1LTE+1(TDD) NR UL band (x= 2, 3, 4, y=1; x=1, 2, y=2)</w:t>
            </w:r>
          </w:p>
        </w:tc>
      </w:tr>
      <w:tr w:rsidR="00871653" w:rsidRPr="008836AC" w14:paraId="682E247D" w14:textId="77777777" w:rsidTr="00871653">
        <w:tc>
          <w:tcPr>
            <w:tcW w:w="2436" w:type="dxa"/>
            <w:shd w:val="clear" w:color="auto" w:fill="auto"/>
          </w:tcPr>
          <w:p w14:paraId="602DB82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4FEE365"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Study Item:</w:t>
            </w:r>
            <w:r w:rsidRPr="0068764A">
              <w:rPr>
                <w:rFonts w:ascii="Arial" w:hAnsi="Arial" w:cs="Arial" w:hint="eastAsia"/>
                <w:lang w:eastAsia="ja-JP"/>
              </w:rPr>
              <w:t xml:space="preserve"> </w:t>
            </w:r>
          </w:p>
          <w:p w14:paraId="5166861D" w14:textId="77777777" w:rsidR="00871653" w:rsidRPr="0068764A" w:rsidRDefault="00871653" w:rsidP="001A248F">
            <w:pPr>
              <w:tabs>
                <w:tab w:val="left" w:pos="567"/>
              </w:tabs>
              <w:spacing w:after="0"/>
              <w:rPr>
                <w:rFonts w:ascii="Arial" w:hAnsi="Arial" w:cs="Arial"/>
              </w:rPr>
            </w:pPr>
            <w:r w:rsidRPr="0068764A">
              <w:rPr>
                <w:rFonts w:ascii="Arial" w:hAnsi="Arial" w:cs="Arial"/>
                <w:lang w:eastAsia="ja-JP"/>
              </w:rPr>
              <w:t>No</w:t>
            </w:r>
          </w:p>
        </w:tc>
        <w:tc>
          <w:tcPr>
            <w:tcW w:w="1842" w:type="dxa"/>
          </w:tcPr>
          <w:p w14:paraId="6533DA01"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Core part:</w:t>
            </w:r>
            <w:r w:rsidRPr="0068764A">
              <w:rPr>
                <w:rFonts w:ascii="Arial" w:hAnsi="Arial" w:cs="Arial"/>
                <w:lang w:eastAsia="ja-JP"/>
              </w:rPr>
              <w:t xml:space="preserve"> </w:t>
            </w:r>
          </w:p>
          <w:p w14:paraId="113F3F8B"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lang w:eastAsia="ja-JP"/>
              </w:rPr>
              <w:t>No</w:t>
            </w:r>
          </w:p>
        </w:tc>
        <w:tc>
          <w:tcPr>
            <w:tcW w:w="2309" w:type="dxa"/>
            <w:gridSpan w:val="2"/>
          </w:tcPr>
          <w:p w14:paraId="42756F8B" w14:textId="77777777" w:rsidR="00871653" w:rsidRPr="0068764A" w:rsidRDefault="00871653" w:rsidP="001A248F">
            <w:pPr>
              <w:tabs>
                <w:tab w:val="left" w:pos="567"/>
              </w:tabs>
              <w:spacing w:after="0"/>
              <w:rPr>
                <w:rFonts w:ascii="Arial" w:hAnsi="Arial" w:cs="Arial"/>
              </w:rPr>
            </w:pPr>
            <w:r w:rsidRPr="0068764A">
              <w:rPr>
                <w:rFonts w:ascii="Arial" w:hAnsi="Arial" w:cs="Arial"/>
              </w:rPr>
              <w:t>Performance part:</w:t>
            </w:r>
          </w:p>
          <w:p w14:paraId="2E44FC3E"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No</w:t>
            </w:r>
          </w:p>
        </w:tc>
        <w:tc>
          <w:tcPr>
            <w:tcW w:w="1653" w:type="dxa"/>
          </w:tcPr>
          <w:p w14:paraId="278D9AB6" w14:textId="77777777" w:rsidR="00871653" w:rsidRPr="0068764A" w:rsidRDefault="00871653" w:rsidP="001A248F">
            <w:pPr>
              <w:tabs>
                <w:tab w:val="left" w:pos="567"/>
              </w:tabs>
              <w:spacing w:after="0"/>
              <w:rPr>
                <w:rFonts w:ascii="Arial" w:hAnsi="Arial" w:cs="Arial"/>
              </w:rPr>
            </w:pPr>
            <w:r w:rsidRPr="0068764A">
              <w:rPr>
                <w:rFonts w:ascii="Arial" w:hAnsi="Arial" w:cs="Arial"/>
              </w:rPr>
              <w:t>Testing part:</w:t>
            </w:r>
          </w:p>
          <w:p w14:paraId="7E74F6D4"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Yes</w:t>
            </w:r>
          </w:p>
        </w:tc>
      </w:tr>
      <w:tr w:rsidR="0036248C" w:rsidRPr="008836AC" w14:paraId="49D0FF24" w14:textId="77777777" w:rsidTr="00871653">
        <w:tc>
          <w:tcPr>
            <w:tcW w:w="2436" w:type="dxa"/>
          </w:tcPr>
          <w:p w14:paraId="4D3ACAD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38393FB" w14:textId="6CC871DB" w:rsidR="0036248C" w:rsidRPr="008836AC" w:rsidRDefault="00EC54EA" w:rsidP="008836AC">
            <w:pPr>
              <w:tabs>
                <w:tab w:val="left" w:pos="567"/>
              </w:tabs>
              <w:spacing w:after="0"/>
              <w:rPr>
                <w:rFonts w:ascii="Arial" w:hAnsi="Arial" w:cs="Arial"/>
              </w:rPr>
            </w:pPr>
            <w:r w:rsidRPr="00EC54EA">
              <w:rPr>
                <w:rFonts w:ascii="Arial" w:hAnsi="Arial" w:cs="Arial"/>
                <w:lang w:eastAsia="ja-JP"/>
              </w:rPr>
              <w:t>ENDC_PC2_R17_xLTE_yNR-UEConTest</w:t>
            </w:r>
          </w:p>
        </w:tc>
      </w:tr>
      <w:tr w:rsidR="0036248C" w:rsidRPr="008836AC" w14:paraId="6D6ABB6A" w14:textId="77777777" w:rsidTr="00871653">
        <w:tc>
          <w:tcPr>
            <w:tcW w:w="2436" w:type="dxa"/>
          </w:tcPr>
          <w:p w14:paraId="71D8E4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8CA2142" w14:textId="6F883DA6" w:rsidR="0036248C" w:rsidRPr="008836AC" w:rsidRDefault="00EC54EA" w:rsidP="008836AC">
            <w:pPr>
              <w:tabs>
                <w:tab w:val="left" w:pos="567"/>
              </w:tabs>
              <w:spacing w:after="0"/>
              <w:rPr>
                <w:rFonts w:ascii="Arial" w:hAnsi="Arial" w:cs="Arial"/>
                <w:lang w:eastAsia="ja-JP"/>
              </w:rPr>
            </w:pPr>
            <w:r w:rsidRPr="00EC54EA">
              <w:rPr>
                <w:rFonts w:ascii="Arial" w:hAnsi="Arial" w:cs="Arial"/>
                <w:lang w:eastAsia="ja-JP"/>
              </w:rPr>
              <w:t>930051</w:t>
            </w:r>
          </w:p>
        </w:tc>
      </w:tr>
      <w:tr w:rsidR="00B6300F" w:rsidRPr="008836AC" w14:paraId="3BE16B0C" w14:textId="77777777" w:rsidTr="00871653">
        <w:tc>
          <w:tcPr>
            <w:tcW w:w="2436" w:type="dxa"/>
          </w:tcPr>
          <w:p w14:paraId="32A4B49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3AFD73E" w14:textId="6EFCEC5A" w:rsidR="00B6300F" w:rsidRPr="008836AC" w:rsidRDefault="00D60C04" w:rsidP="008836AC">
            <w:pPr>
              <w:tabs>
                <w:tab w:val="left" w:pos="567"/>
              </w:tabs>
              <w:spacing w:after="0"/>
              <w:rPr>
                <w:rFonts w:ascii="Arial" w:hAnsi="Arial" w:cs="Arial"/>
                <w:lang w:eastAsia="ja-JP"/>
              </w:rPr>
            </w:pPr>
            <w:r w:rsidRPr="00D60C04">
              <w:rPr>
                <w:rFonts w:ascii="Arial" w:hAnsi="Arial" w:cs="Arial"/>
                <w:lang w:eastAsia="ja-JP"/>
              </w:rPr>
              <w:t>RP-230082</w:t>
            </w:r>
          </w:p>
        </w:tc>
      </w:tr>
      <w:tr w:rsidR="0068764A" w:rsidRPr="008836AC" w14:paraId="35BA1370" w14:textId="77777777" w:rsidTr="00871653">
        <w:tc>
          <w:tcPr>
            <w:tcW w:w="2436" w:type="dxa"/>
          </w:tcPr>
          <w:p w14:paraId="51D47936" w14:textId="77777777" w:rsidR="0068764A" w:rsidRDefault="0068764A" w:rsidP="0068764A">
            <w:pPr>
              <w:tabs>
                <w:tab w:val="left" w:pos="567"/>
              </w:tabs>
              <w:spacing w:after="0"/>
              <w:rPr>
                <w:rFonts w:ascii="Arial" w:hAnsi="Arial" w:cs="Arial"/>
                <w:b/>
              </w:rPr>
            </w:pPr>
            <w:r>
              <w:rPr>
                <w:rFonts w:ascii="Arial" w:hAnsi="Arial" w:cs="Arial"/>
                <w:b/>
              </w:rPr>
              <w:t>Target Completion Date</w:t>
            </w:r>
          </w:p>
          <w:p w14:paraId="5F3ADBE4" w14:textId="77777777" w:rsidR="0068764A" w:rsidRPr="008836AC" w:rsidRDefault="0068764A" w:rsidP="0068764A">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70129A6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14BA8D2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53C5F74B"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6CACE83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40546183"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002DC3F9"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51514467" w14:textId="4B4358A3" w:rsidR="002F3ED7" w:rsidRPr="00D60C04" w:rsidRDefault="0068764A" w:rsidP="00787C37">
            <w:pPr>
              <w:tabs>
                <w:tab w:val="left" w:pos="567"/>
              </w:tabs>
              <w:spacing w:after="0"/>
              <w:rPr>
                <w:rFonts w:ascii="Arial" w:hAnsi="Arial" w:cs="Arial"/>
                <w:lang w:eastAsia="ja-JP"/>
              </w:rPr>
            </w:pPr>
            <w:r w:rsidRPr="001F486F">
              <w:rPr>
                <w:rFonts w:ascii="Arial" w:hAnsi="Arial" w:cs="Arial"/>
                <w:lang w:eastAsia="ja-JP"/>
              </w:rPr>
              <w:t xml:space="preserve">Testing part: </w:t>
            </w:r>
            <w:r w:rsidR="00F906B3">
              <w:rPr>
                <w:rFonts w:ascii="Arial" w:hAnsi="Arial" w:cs="Arial"/>
                <w:lang w:eastAsia="ja-JP"/>
              </w:rPr>
              <w:t>12</w:t>
            </w:r>
            <w:r w:rsidRPr="0093155D">
              <w:rPr>
                <w:rFonts w:ascii="Arial" w:hAnsi="Arial" w:cs="Arial"/>
                <w:lang w:eastAsia="ja-JP"/>
              </w:rPr>
              <w:t>/20</w:t>
            </w:r>
            <w:r>
              <w:rPr>
                <w:rFonts w:ascii="Arial" w:hAnsi="Arial" w:cs="Arial"/>
                <w:lang w:eastAsia="ja-JP"/>
              </w:rPr>
              <w:t>2</w:t>
            </w:r>
            <w:r w:rsidR="002F3ED7">
              <w:rPr>
                <w:rFonts w:ascii="Arial" w:hAnsi="Arial" w:cs="Arial"/>
                <w:lang w:eastAsia="ja-JP"/>
              </w:rPr>
              <w:t>3</w:t>
            </w:r>
          </w:p>
        </w:tc>
      </w:tr>
      <w:tr w:rsidR="0068764A" w:rsidRPr="008836AC" w14:paraId="5A613B07" w14:textId="77777777" w:rsidTr="00871653">
        <w:tc>
          <w:tcPr>
            <w:tcW w:w="2436" w:type="dxa"/>
          </w:tcPr>
          <w:p w14:paraId="3E88785E" w14:textId="77777777" w:rsidR="0068764A" w:rsidRDefault="0068764A" w:rsidP="0068764A">
            <w:pPr>
              <w:tabs>
                <w:tab w:val="left" w:pos="567"/>
              </w:tabs>
              <w:spacing w:after="0"/>
              <w:rPr>
                <w:rFonts w:ascii="Arial" w:hAnsi="Arial" w:cs="Arial"/>
                <w:b/>
              </w:rPr>
            </w:pPr>
            <w:r>
              <w:rPr>
                <w:rFonts w:ascii="Arial" w:hAnsi="Arial" w:cs="Arial"/>
                <w:b/>
              </w:rPr>
              <w:t>Overall Completion level</w:t>
            </w:r>
          </w:p>
        </w:tc>
        <w:tc>
          <w:tcPr>
            <w:tcW w:w="1846" w:type="dxa"/>
          </w:tcPr>
          <w:p w14:paraId="147E8F55"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564D79E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754AA4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4BA13F6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040A919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247F02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379B42DF" w14:textId="2712A080" w:rsidR="0068764A" w:rsidRPr="006A7BCB" w:rsidRDefault="0068764A" w:rsidP="0068764A">
            <w:pPr>
              <w:tabs>
                <w:tab w:val="left" w:pos="567"/>
              </w:tabs>
              <w:spacing w:after="0"/>
              <w:rPr>
                <w:rFonts w:ascii="Arial" w:hAnsi="Arial" w:cs="Arial"/>
                <w:highlight w:val="yellow"/>
                <w:lang w:eastAsia="ja-JP"/>
              </w:rPr>
            </w:pPr>
            <w:r w:rsidRPr="003D1ACE">
              <w:rPr>
                <w:rFonts w:ascii="Arial" w:hAnsi="Arial" w:cs="Arial"/>
                <w:lang w:eastAsia="ja-JP"/>
              </w:rPr>
              <w:t xml:space="preserve">Testing part: </w:t>
            </w:r>
            <w:r w:rsidR="00FF409B">
              <w:rPr>
                <w:rFonts w:ascii="Arial" w:hAnsi="Arial" w:cs="Arial"/>
                <w:color w:val="00B050"/>
                <w:lang w:eastAsia="ja-JP"/>
              </w:rPr>
              <w:t>6</w:t>
            </w:r>
            <w:r w:rsidRPr="003D1ACE">
              <w:rPr>
                <w:rFonts w:ascii="Arial" w:hAnsi="Arial" w:cs="Arial"/>
                <w:color w:val="00B050"/>
                <w:lang w:eastAsia="ja-JP"/>
              </w:rPr>
              <w:t>%</w:t>
            </w:r>
          </w:p>
        </w:tc>
      </w:tr>
    </w:tbl>
    <w:p w14:paraId="5F22697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34BF9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0A7CB84"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376CD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957E899" w14:textId="77777777" w:rsidR="001F486F" w:rsidRPr="001F486F" w:rsidRDefault="001F486F" w:rsidP="001F486F">
      <w:pPr>
        <w:pStyle w:val="ListParagraph"/>
        <w:tabs>
          <w:tab w:val="left" w:pos="567"/>
        </w:tabs>
        <w:ind w:leftChars="0" w:left="924"/>
        <w:rPr>
          <w:rFonts w:ascii="Arial" w:hAnsi="Arial" w:cs="Arial"/>
          <w:color w:val="FF0000"/>
        </w:rPr>
      </w:pPr>
    </w:p>
    <w:p w14:paraId="5C8303B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4C0914" w14:textId="77777777" w:rsidTr="0068764A">
        <w:tc>
          <w:tcPr>
            <w:tcW w:w="2750" w:type="dxa"/>
            <w:gridSpan w:val="2"/>
          </w:tcPr>
          <w:p w14:paraId="2933081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25C9DDBB" w14:textId="77777777" w:rsidR="00EF4800" w:rsidRPr="008836AC" w:rsidRDefault="0068764A" w:rsidP="001A248F">
            <w:pPr>
              <w:tabs>
                <w:tab w:val="left" w:pos="567"/>
              </w:tabs>
              <w:spacing w:after="0"/>
              <w:rPr>
                <w:rFonts w:ascii="Arial" w:hAnsi="Arial" w:cs="Arial"/>
                <w:color w:val="FF0000"/>
              </w:rPr>
            </w:pPr>
            <w:r w:rsidRPr="00824199">
              <w:rPr>
                <w:rFonts w:ascii="Arial" w:hAnsi="Arial" w:cs="Arial"/>
              </w:rPr>
              <w:t>TSG RAN WG5</w:t>
            </w:r>
          </w:p>
        </w:tc>
      </w:tr>
      <w:tr w:rsidR="0068764A" w:rsidRPr="008836AC" w14:paraId="26E56543" w14:textId="77777777" w:rsidTr="0068764A">
        <w:tc>
          <w:tcPr>
            <w:tcW w:w="1415" w:type="dxa"/>
            <w:vMerge w:val="restart"/>
            <w:vAlign w:val="center"/>
          </w:tcPr>
          <w:p w14:paraId="1C051C4F" w14:textId="77777777" w:rsidR="0068764A" w:rsidRPr="008836AC" w:rsidRDefault="0068764A" w:rsidP="0068764A">
            <w:pPr>
              <w:tabs>
                <w:tab w:val="left" w:pos="567"/>
              </w:tabs>
              <w:rPr>
                <w:rFonts w:ascii="Arial" w:hAnsi="Arial" w:cs="Arial"/>
                <w:b/>
              </w:rPr>
            </w:pPr>
            <w:r w:rsidRPr="008836AC">
              <w:rPr>
                <w:rFonts w:ascii="Arial" w:hAnsi="Arial" w:cs="Arial"/>
                <w:b/>
              </w:rPr>
              <w:t>Rapporteur</w:t>
            </w:r>
          </w:p>
        </w:tc>
        <w:tc>
          <w:tcPr>
            <w:tcW w:w="1335" w:type="dxa"/>
          </w:tcPr>
          <w:p w14:paraId="0B1BC696" w14:textId="77777777" w:rsidR="0068764A" w:rsidRPr="008836AC" w:rsidRDefault="0068764A" w:rsidP="0068764A">
            <w:pPr>
              <w:tabs>
                <w:tab w:val="left" w:pos="567"/>
              </w:tabs>
              <w:spacing w:after="0"/>
              <w:rPr>
                <w:rFonts w:ascii="Arial" w:hAnsi="Arial" w:cs="Arial"/>
                <w:b/>
              </w:rPr>
            </w:pPr>
            <w:r w:rsidRPr="008836AC">
              <w:rPr>
                <w:rFonts w:ascii="Arial" w:hAnsi="Arial" w:cs="Arial"/>
                <w:b/>
              </w:rPr>
              <w:t>Name</w:t>
            </w:r>
          </w:p>
        </w:tc>
        <w:tc>
          <w:tcPr>
            <w:tcW w:w="7336" w:type="dxa"/>
          </w:tcPr>
          <w:p w14:paraId="439E31B2" w14:textId="7F47D8F4" w:rsidR="0068764A" w:rsidRPr="00824199" w:rsidRDefault="00894C02" w:rsidP="0068764A">
            <w:pPr>
              <w:tabs>
                <w:tab w:val="left" w:pos="567"/>
              </w:tabs>
              <w:spacing w:after="0"/>
              <w:rPr>
                <w:rFonts w:ascii="Arial" w:hAnsi="Arial" w:cs="Arial"/>
                <w:color w:val="FF0000"/>
              </w:rPr>
            </w:pPr>
            <w:r>
              <w:rPr>
                <w:rFonts w:ascii="Arial" w:hAnsi="Arial" w:cs="Arial"/>
              </w:rPr>
              <w:t>Jakub KOLODZIEJ</w:t>
            </w:r>
          </w:p>
        </w:tc>
      </w:tr>
      <w:tr w:rsidR="0068764A" w:rsidRPr="008836AC" w14:paraId="11ADC478" w14:textId="77777777" w:rsidTr="0068764A">
        <w:tc>
          <w:tcPr>
            <w:tcW w:w="1415" w:type="dxa"/>
            <w:vMerge/>
          </w:tcPr>
          <w:p w14:paraId="496A8EE2" w14:textId="77777777" w:rsidR="0068764A" w:rsidRPr="008836AC" w:rsidRDefault="0068764A" w:rsidP="0068764A">
            <w:pPr>
              <w:tabs>
                <w:tab w:val="left" w:pos="567"/>
              </w:tabs>
              <w:rPr>
                <w:rFonts w:ascii="Arial" w:hAnsi="Arial" w:cs="Arial"/>
                <w:b/>
              </w:rPr>
            </w:pPr>
          </w:p>
        </w:tc>
        <w:tc>
          <w:tcPr>
            <w:tcW w:w="1335" w:type="dxa"/>
          </w:tcPr>
          <w:p w14:paraId="17F86240" w14:textId="77777777" w:rsidR="0068764A" w:rsidRPr="008836AC" w:rsidRDefault="0068764A" w:rsidP="0068764A">
            <w:pPr>
              <w:tabs>
                <w:tab w:val="left" w:pos="567"/>
              </w:tabs>
              <w:spacing w:after="0"/>
              <w:rPr>
                <w:rFonts w:ascii="Arial" w:hAnsi="Arial" w:cs="Arial"/>
                <w:b/>
              </w:rPr>
            </w:pPr>
            <w:r w:rsidRPr="008836AC">
              <w:rPr>
                <w:rFonts w:ascii="Arial" w:hAnsi="Arial" w:cs="Arial"/>
                <w:b/>
              </w:rPr>
              <w:t>Company</w:t>
            </w:r>
          </w:p>
        </w:tc>
        <w:tc>
          <w:tcPr>
            <w:tcW w:w="7336" w:type="dxa"/>
          </w:tcPr>
          <w:p w14:paraId="2EDDE52D"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Ericsson</w:t>
            </w:r>
          </w:p>
        </w:tc>
      </w:tr>
      <w:tr w:rsidR="0068764A" w:rsidRPr="008836AC" w14:paraId="1792DEB7" w14:textId="77777777" w:rsidTr="0068764A">
        <w:tc>
          <w:tcPr>
            <w:tcW w:w="1415" w:type="dxa"/>
            <w:vMerge/>
          </w:tcPr>
          <w:p w14:paraId="5256F042" w14:textId="77777777" w:rsidR="0068764A" w:rsidRPr="008836AC" w:rsidRDefault="0068764A" w:rsidP="0068764A">
            <w:pPr>
              <w:tabs>
                <w:tab w:val="left" w:pos="567"/>
              </w:tabs>
              <w:rPr>
                <w:rFonts w:ascii="Arial" w:hAnsi="Arial" w:cs="Arial"/>
                <w:b/>
              </w:rPr>
            </w:pPr>
          </w:p>
        </w:tc>
        <w:tc>
          <w:tcPr>
            <w:tcW w:w="1335" w:type="dxa"/>
          </w:tcPr>
          <w:p w14:paraId="6C4BE472" w14:textId="77777777" w:rsidR="0068764A" w:rsidRPr="008836AC" w:rsidRDefault="0068764A" w:rsidP="0068764A">
            <w:pPr>
              <w:tabs>
                <w:tab w:val="left" w:pos="567"/>
              </w:tabs>
              <w:spacing w:after="0"/>
              <w:rPr>
                <w:rFonts w:ascii="Arial" w:hAnsi="Arial" w:cs="Arial"/>
                <w:b/>
              </w:rPr>
            </w:pPr>
            <w:r w:rsidRPr="008836AC">
              <w:rPr>
                <w:rFonts w:ascii="Arial" w:hAnsi="Arial" w:cs="Arial"/>
                <w:b/>
              </w:rPr>
              <w:t>Email</w:t>
            </w:r>
          </w:p>
        </w:tc>
        <w:tc>
          <w:tcPr>
            <w:tcW w:w="7336" w:type="dxa"/>
          </w:tcPr>
          <w:p w14:paraId="3687ECC4" w14:textId="724CFED1" w:rsidR="0068764A" w:rsidRPr="00824199" w:rsidRDefault="00894C02" w:rsidP="0068764A">
            <w:pPr>
              <w:tabs>
                <w:tab w:val="left" w:pos="567"/>
              </w:tabs>
              <w:spacing w:after="0"/>
              <w:rPr>
                <w:rFonts w:ascii="Arial" w:hAnsi="Arial" w:cs="Arial"/>
              </w:rPr>
            </w:pPr>
            <w:r>
              <w:rPr>
                <w:rFonts w:ascii="Arial" w:hAnsi="Arial" w:cs="Arial"/>
              </w:rPr>
              <w:t>Jakub</w:t>
            </w:r>
            <w:r w:rsidR="0068764A" w:rsidRPr="00824199">
              <w:rPr>
                <w:rFonts w:ascii="Arial" w:hAnsi="Arial" w:cs="Arial"/>
              </w:rPr>
              <w:t>[dot]</w:t>
            </w:r>
            <w:proofErr w:type="spellStart"/>
            <w:r>
              <w:rPr>
                <w:rFonts w:ascii="Arial" w:hAnsi="Arial" w:cs="Arial"/>
              </w:rPr>
              <w:t>kolodziej</w:t>
            </w:r>
            <w:proofErr w:type="spellEnd"/>
            <w:r w:rsidR="0068764A" w:rsidRPr="00824199">
              <w:rPr>
                <w:rFonts w:ascii="Arial" w:hAnsi="Arial" w:cs="Arial"/>
              </w:rPr>
              <w:t>[at]</w:t>
            </w:r>
            <w:proofErr w:type="spellStart"/>
            <w:r w:rsidR="0068764A" w:rsidRPr="00824199">
              <w:rPr>
                <w:rFonts w:ascii="Arial" w:hAnsi="Arial" w:cs="Arial"/>
              </w:rPr>
              <w:t>ericsson</w:t>
            </w:r>
            <w:proofErr w:type="spellEnd"/>
            <w:r w:rsidR="0068764A" w:rsidRPr="00824199">
              <w:rPr>
                <w:rFonts w:ascii="Arial" w:hAnsi="Arial" w:cs="Arial"/>
              </w:rPr>
              <w:t>[dot]com</w:t>
            </w:r>
          </w:p>
        </w:tc>
      </w:tr>
    </w:tbl>
    <w:p w14:paraId="7876DF34" w14:textId="77777777" w:rsidR="006C4E32" w:rsidRDefault="006C4E32" w:rsidP="000D17BC">
      <w:pPr>
        <w:pBdr>
          <w:bottom w:val="single" w:sz="4" w:space="1" w:color="auto"/>
        </w:pBdr>
        <w:spacing w:after="0"/>
        <w:rPr>
          <w:rFonts w:ascii="Arial" w:hAnsi="Arial" w:cs="Arial"/>
        </w:rPr>
      </w:pPr>
    </w:p>
    <w:p w14:paraId="035DCE19" w14:textId="77777777" w:rsidR="006C4E32" w:rsidRPr="00430FCA" w:rsidRDefault="006C4E32" w:rsidP="006C4E32">
      <w:pPr>
        <w:pBdr>
          <w:bottom w:val="single" w:sz="4" w:space="1" w:color="auto"/>
        </w:pBdr>
        <w:rPr>
          <w:rFonts w:ascii="Arial" w:hAnsi="Arial" w:cs="Arial"/>
        </w:rPr>
      </w:pPr>
    </w:p>
    <w:p w14:paraId="40B8407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778DF596" w14:textId="77777777" w:rsidR="00011C3B" w:rsidRPr="003B7182" w:rsidRDefault="00011C3B" w:rsidP="00C17C6C">
      <w:pPr>
        <w:spacing w:after="0"/>
        <w:rPr>
          <w:rFonts w:ascii="Arial" w:hAnsi="Arial" w:cs="Arial"/>
        </w:rPr>
      </w:pPr>
    </w:p>
    <w:p w14:paraId="1C136BF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0218892"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811877"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0945563" w14:textId="77777777" w:rsidR="00A566EB" w:rsidRPr="00A566EB" w:rsidRDefault="00A566EB" w:rsidP="00A566EB">
      <w:pPr>
        <w:rPr>
          <w:lang w:eastAsia="ja-JP"/>
        </w:rPr>
      </w:pPr>
      <w:r>
        <w:rPr>
          <w:lang w:eastAsia="ja-JP"/>
        </w:rPr>
        <w:t>-</w:t>
      </w:r>
    </w:p>
    <w:p w14:paraId="759C8DB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1F625D0" w14:textId="77777777" w:rsidR="00A566EB" w:rsidRPr="00A566EB" w:rsidRDefault="00A566EB" w:rsidP="00A566EB">
      <w:pPr>
        <w:rPr>
          <w:lang w:eastAsia="ja-JP"/>
        </w:rPr>
      </w:pPr>
      <w:r>
        <w:rPr>
          <w:lang w:eastAsia="ja-JP"/>
        </w:rPr>
        <w:t>-</w:t>
      </w:r>
    </w:p>
    <w:p w14:paraId="2B155F2D"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DF1072E" w14:textId="77777777" w:rsidR="00A566EB" w:rsidRPr="00A566EB" w:rsidRDefault="00A566EB" w:rsidP="00A566EB">
      <w:pPr>
        <w:rPr>
          <w:lang w:eastAsia="ja-JP"/>
        </w:rPr>
      </w:pPr>
      <w:r>
        <w:rPr>
          <w:lang w:eastAsia="ja-JP"/>
        </w:rPr>
        <w:t>-</w:t>
      </w:r>
    </w:p>
    <w:p w14:paraId="52AD54A3"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5E94E4D4" w14:textId="77777777" w:rsidR="00A566EB" w:rsidRPr="00A566EB" w:rsidRDefault="00A566EB" w:rsidP="00A566EB">
      <w:pPr>
        <w:rPr>
          <w:lang w:eastAsia="ja-JP"/>
        </w:rPr>
      </w:pPr>
      <w:r>
        <w:rPr>
          <w:lang w:eastAsia="ja-JP"/>
        </w:rPr>
        <w:t>-</w:t>
      </w:r>
    </w:p>
    <w:p w14:paraId="111B7D4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6A19B41" w14:textId="77777777" w:rsidR="00E43BB5" w:rsidRPr="00E43BB5" w:rsidRDefault="00815869" w:rsidP="00E43BB5">
      <w:pPr>
        <w:pStyle w:val="Heading4"/>
        <w:rPr>
          <w:lang w:eastAsia="ja-JP"/>
        </w:rPr>
      </w:pPr>
      <w:r>
        <w:rPr>
          <w:lang w:eastAsia="ja-JP"/>
        </w:rPr>
        <w:t>2.5.1</w:t>
      </w:r>
      <w:r>
        <w:rPr>
          <w:lang w:eastAsia="ja-JP"/>
        </w:rPr>
        <w:tab/>
        <w:t>Agreements</w:t>
      </w:r>
    </w:p>
    <w:p w14:paraId="233B1BB6" w14:textId="77777777" w:rsidR="00F906B3" w:rsidRDefault="00F906B3" w:rsidP="00F906B3">
      <w:pPr>
        <w:tabs>
          <w:tab w:val="left" w:pos="567"/>
        </w:tabs>
        <w:overflowPunct/>
        <w:autoSpaceDE/>
        <w:autoSpaceDN/>
        <w:snapToGrid w:val="0"/>
        <w:spacing w:after="0"/>
        <w:textAlignment w:val="auto"/>
        <w:rPr>
          <w:rFonts w:ascii="Arial" w:hAnsi="Arial" w:cs="Arial"/>
        </w:rPr>
      </w:pPr>
    </w:p>
    <w:p w14:paraId="116D01EF" w14:textId="33ACC0BB" w:rsidR="002F552F" w:rsidRDefault="002F552F" w:rsidP="002F552F">
      <w:pPr>
        <w:tabs>
          <w:tab w:val="left" w:pos="567"/>
        </w:tabs>
        <w:overflowPunct/>
        <w:autoSpaceDE/>
        <w:autoSpaceDN/>
        <w:snapToGrid w:val="0"/>
        <w:spacing w:after="0"/>
        <w:textAlignment w:val="auto"/>
        <w:rPr>
          <w:rFonts w:ascii="Arial" w:hAnsi="Arial" w:cs="Arial"/>
        </w:rPr>
      </w:pPr>
      <w:r>
        <w:rPr>
          <w:rFonts w:ascii="Arial" w:hAnsi="Arial" w:cs="Arial"/>
        </w:rPr>
        <w:t>At RAN5#99 the</w:t>
      </w:r>
      <w:r w:rsidRPr="00285204">
        <w:rPr>
          <w:rFonts w:ascii="Arial" w:hAnsi="Arial" w:cs="Arial"/>
        </w:rPr>
        <w:t xml:space="preserve"> work plan was </w:t>
      </w:r>
      <w:r>
        <w:rPr>
          <w:rFonts w:ascii="Arial" w:hAnsi="Arial" w:cs="Arial"/>
        </w:rPr>
        <w:t xml:space="preserve">updated </w:t>
      </w:r>
      <w:r w:rsidRPr="00285204">
        <w:rPr>
          <w:rFonts w:ascii="Arial" w:hAnsi="Arial" w:cs="Arial"/>
        </w:rPr>
        <w:t>in [1</w:t>
      </w:r>
      <w:r>
        <w:rPr>
          <w:rFonts w:ascii="Arial" w:hAnsi="Arial" w:cs="Arial"/>
        </w:rPr>
        <w:t>]</w:t>
      </w:r>
      <w:r w:rsidRPr="00285204">
        <w:rPr>
          <w:rFonts w:ascii="Arial" w:hAnsi="Arial" w:cs="Arial"/>
        </w:rPr>
        <w:t>.</w:t>
      </w:r>
      <w:r>
        <w:rPr>
          <w:rFonts w:ascii="Arial" w:hAnsi="Arial" w:cs="Arial"/>
        </w:rPr>
        <w:t xml:space="preserve"> The work plan covers introduction of power class 2 (PC2) for </w:t>
      </w:r>
      <w:r w:rsidRPr="001D14B9">
        <w:rPr>
          <w:rFonts w:ascii="Arial" w:hAnsi="Arial" w:cs="Arial"/>
        </w:rPr>
        <w:t xml:space="preserve">EN-DC FR1 </w:t>
      </w:r>
      <w:r>
        <w:rPr>
          <w:rFonts w:ascii="Arial" w:hAnsi="Arial" w:cs="Arial"/>
        </w:rPr>
        <w:t xml:space="preserve">and EN-DC FR1+FR2 </w:t>
      </w:r>
      <w:r w:rsidRPr="001D14B9">
        <w:rPr>
          <w:rFonts w:ascii="Arial" w:hAnsi="Arial" w:cs="Arial"/>
        </w:rPr>
        <w:t>configurations</w:t>
      </w:r>
      <w:r>
        <w:rPr>
          <w:rFonts w:ascii="Arial" w:hAnsi="Arial" w:cs="Arial"/>
        </w:rPr>
        <w:t>.</w:t>
      </w:r>
    </w:p>
    <w:p w14:paraId="1DEFEE7D" w14:textId="77777777" w:rsidR="002F552F" w:rsidRDefault="002F552F" w:rsidP="002F552F">
      <w:pPr>
        <w:tabs>
          <w:tab w:val="left" w:pos="567"/>
        </w:tabs>
        <w:overflowPunct/>
        <w:autoSpaceDE/>
        <w:autoSpaceDN/>
        <w:snapToGrid w:val="0"/>
        <w:spacing w:after="0"/>
        <w:textAlignment w:val="auto"/>
        <w:rPr>
          <w:rFonts w:ascii="Arial" w:hAnsi="Arial" w:cs="Arial"/>
        </w:rPr>
      </w:pPr>
    </w:p>
    <w:p w14:paraId="189D01E3" w14:textId="77777777" w:rsidR="002F552F" w:rsidRDefault="002F552F" w:rsidP="002F552F">
      <w:pPr>
        <w:tabs>
          <w:tab w:val="left" w:pos="567"/>
        </w:tabs>
        <w:overflowPunct/>
        <w:autoSpaceDE/>
        <w:autoSpaceDN/>
        <w:snapToGrid w:val="0"/>
        <w:spacing w:after="0"/>
        <w:textAlignment w:val="auto"/>
        <w:rPr>
          <w:rFonts w:ascii="Arial" w:hAnsi="Arial" w:cs="Arial"/>
        </w:rPr>
      </w:pPr>
      <w:r>
        <w:rPr>
          <w:rFonts w:ascii="Arial" w:hAnsi="Arial" w:cs="Arial"/>
        </w:rPr>
        <w:t xml:space="preserve">Prerequisite- for submitting CRs to the EN-DC configurations for PC2 requires that RAN5 test specifications are completed for PC3 for the configurations. </w:t>
      </w:r>
    </w:p>
    <w:p w14:paraId="238A7310" w14:textId="77777777" w:rsidR="002F552F" w:rsidRDefault="002F552F" w:rsidP="00F67C28">
      <w:pPr>
        <w:tabs>
          <w:tab w:val="left" w:pos="567"/>
        </w:tabs>
        <w:overflowPunct/>
        <w:autoSpaceDE/>
        <w:autoSpaceDN/>
        <w:snapToGrid w:val="0"/>
        <w:spacing w:after="0"/>
        <w:textAlignment w:val="auto"/>
        <w:rPr>
          <w:rFonts w:ascii="Arial" w:hAnsi="Arial" w:cs="Arial"/>
        </w:rPr>
      </w:pPr>
    </w:p>
    <w:p w14:paraId="3E5E7F8E" w14:textId="051C237F" w:rsidR="001D14B9" w:rsidRDefault="001D14B9" w:rsidP="00F67C28">
      <w:pPr>
        <w:tabs>
          <w:tab w:val="left" w:pos="567"/>
        </w:tabs>
        <w:overflowPunct/>
        <w:autoSpaceDE/>
        <w:autoSpaceDN/>
        <w:snapToGrid w:val="0"/>
        <w:spacing w:after="0"/>
        <w:textAlignment w:val="auto"/>
        <w:rPr>
          <w:rFonts w:ascii="Arial" w:hAnsi="Arial" w:cs="Arial"/>
        </w:rPr>
      </w:pPr>
      <w:r>
        <w:rPr>
          <w:rFonts w:ascii="Arial" w:hAnsi="Arial" w:cs="Arial"/>
        </w:rPr>
        <w:t>There were no CRs for the WI at RAN5#</w:t>
      </w:r>
      <w:r w:rsidR="00F906B3">
        <w:rPr>
          <w:rFonts w:ascii="Arial" w:hAnsi="Arial" w:cs="Arial"/>
        </w:rPr>
        <w:t>9</w:t>
      </w:r>
      <w:r w:rsidR="00C5011F">
        <w:rPr>
          <w:rFonts w:ascii="Arial" w:hAnsi="Arial" w:cs="Arial"/>
        </w:rPr>
        <w:t>9</w:t>
      </w:r>
      <w:r>
        <w:rPr>
          <w:rFonts w:ascii="Arial" w:hAnsi="Arial" w:cs="Arial"/>
        </w:rPr>
        <w:t>.</w:t>
      </w:r>
    </w:p>
    <w:p w14:paraId="0E6EEE5C" w14:textId="50BB06C1" w:rsidR="00CB1937" w:rsidRDefault="00CB1937" w:rsidP="00F67C28">
      <w:pPr>
        <w:tabs>
          <w:tab w:val="left" w:pos="567"/>
        </w:tabs>
        <w:overflowPunct/>
        <w:autoSpaceDE/>
        <w:autoSpaceDN/>
        <w:snapToGrid w:val="0"/>
        <w:spacing w:after="0"/>
        <w:textAlignment w:val="auto"/>
        <w:rPr>
          <w:rFonts w:ascii="Arial" w:hAnsi="Arial" w:cs="Arial"/>
        </w:rPr>
      </w:pPr>
    </w:p>
    <w:p w14:paraId="06CA8E0F" w14:textId="46BAB8CF" w:rsidR="00DA2D3B" w:rsidRDefault="00DA2D3B" w:rsidP="00DA2D3B">
      <w:pPr>
        <w:tabs>
          <w:tab w:val="left" w:pos="567"/>
        </w:tabs>
        <w:overflowPunct/>
        <w:autoSpaceDE/>
        <w:autoSpaceDN/>
        <w:snapToGrid w:val="0"/>
        <w:spacing w:after="0"/>
        <w:textAlignment w:val="auto"/>
        <w:rPr>
          <w:rFonts w:ascii="Arial" w:hAnsi="Arial" w:cs="Arial"/>
        </w:rPr>
      </w:pPr>
      <w:r>
        <w:rPr>
          <w:rFonts w:ascii="Arial" w:hAnsi="Arial" w:cs="Arial"/>
        </w:rPr>
        <w:t xml:space="preserve">Overall completion is </w:t>
      </w:r>
      <w:r w:rsidR="00FF409B">
        <w:rPr>
          <w:rFonts w:ascii="Arial" w:hAnsi="Arial" w:cs="Arial"/>
        </w:rPr>
        <w:t>6</w:t>
      </w:r>
      <w:r>
        <w:rPr>
          <w:rFonts w:ascii="Arial" w:hAnsi="Arial" w:cs="Arial"/>
        </w:rPr>
        <w:t xml:space="preserve">%. </w:t>
      </w:r>
    </w:p>
    <w:p w14:paraId="2791C161" w14:textId="3143F8A9" w:rsidR="00EF14CB" w:rsidRPr="00DA2D3B" w:rsidRDefault="00EF14CB" w:rsidP="001D14B9">
      <w:pPr>
        <w:tabs>
          <w:tab w:val="left" w:pos="567"/>
        </w:tabs>
        <w:overflowPunct/>
        <w:autoSpaceDE/>
        <w:autoSpaceDN/>
        <w:snapToGrid w:val="0"/>
        <w:spacing w:after="0"/>
        <w:textAlignment w:val="auto"/>
        <w:rPr>
          <w:rFonts w:ascii="Arial" w:hAnsi="Arial" w:cs="Arial"/>
        </w:rPr>
      </w:pPr>
    </w:p>
    <w:p w14:paraId="606B3911" w14:textId="77777777" w:rsidR="00815869" w:rsidRDefault="00815869" w:rsidP="00815869">
      <w:pPr>
        <w:pStyle w:val="Heading4"/>
        <w:rPr>
          <w:lang w:eastAsia="ja-JP"/>
        </w:rPr>
      </w:pPr>
      <w:r>
        <w:rPr>
          <w:lang w:eastAsia="ja-JP"/>
        </w:rPr>
        <w:t>2.5.2</w:t>
      </w:r>
      <w:r>
        <w:rPr>
          <w:lang w:eastAsia="ja-JP"/>
        </w:rPr>
        <w:tab/>
        <w:t>Remaining Open issues</w:t>
      </w:r>
    </w:p>
    <w:p w14:paraId="0C792E93"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FFC786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02BFA79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D8D8C4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A4B1E4B"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ED5EAF3"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FA365F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A8B679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128C0A" w14:textId="77777777" w:rsidR="005A6C96" w:rsidRDefault="00815869" w:rsidP="005A6C96">
      <w:pPr>
        <w:pStyle w:val="Heading2"/>
      </w:pPr>
      <w:r>
        <w:t>4</w:t>
      </w:r>
      <w:r w:rsidR="005A6C96">
        <w:t>.</w:t>
      </w:r>
      <w:r w:rsidR="005A6C96">
        <w:tab/>
        <w:t>References</w:t>
      </w:r>
    </w:p>
    <w:p w14:paraId="3F93103C"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r>
        <w:rPr>
          <w:rFonts w:ascii="Arial" w:hAnsi="Arial" w:cs="Arial"/>
          <w:b/>
          <w:bCs/>
        </w:rPr>
        <w:t xml:space="preserve"> and status</w:t>
      </w:r>
      <w:r w:rsidRPr="008623B4">
        <w:rPr>
          <w:rFonts w:ascii="Arial" w:hAnsi="Arial" w:cs="Arial"/>
          <w:b/>
          <w:bCs/>
        </w:rPr>
        <w:t>:</w:t>
      </w:r>
    </w:p>
    <w:p w14:paraId="7EF612DF" w14:textId="6EF4DA79" w:rsidR="00EC54EA" w:rsidRPr="00A03700" w:rsidRDefault="00EC54EA"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EC54EA">
        <w:rPr>
          <w:rFonts w:ascii="Arial" w:hAnsi="Arial" w:cs="Arial"/>
          <w:lang w:eastAsia="ja-JP"/>
        </w:rPr>
        <w:t xml:space="preserve">[1] </w:t>
      </w:r>
      <w:r w:rsidR="00365808" w:rsidRPr="00365808">
        <w:rPr>
          <w:rFonts w:ascii="Arial" w:hAnsi="Arial" w:cs="Arial"/>
          <w:lang w:eastAsia="ja-JP"/>
        </w:rPr>
        <w:t>R5-232908</w:t>
      </w:r>
      <w:r w:rsidRPr="00EC54EA">
        <w:rPr>
          <w:rFonts w:ascii="Arial" w:hAnsi="Arial" w:cs="Arial"/>
          <w:lang w:eastAsia="ja-JP"/>
        </w:rPr>
        <w:tab/>
        <w:t xml:space="preserve">WP UE Conformance - Power Class 2 for EN-DC with </w:t>
      </w:r>
      <w:proofErr w:type="spellStart"/>
      <w:r w:rsidRPr="00EC54EA">
        <w:rPr>
          <w:rFonts w:ascii="Arial" w:hAnsi="Arial" w:cs="Arial"/>
          <w:lang w:eastAsia="ja-JP"/>
        </w:rPr>
        <w:t>xLTE</w:t>
      </w:r>
      <w:proofErr w:type="spellEnd"/>
      <w:r w:rsidRPr="00EC54EA">
        <w:rPr>
          <w:rFonts w:ascii="Arial" w:hAnsi="Arial" w:cs="Arial"/>
          <w:lang w:eastAsia="ja-JP"/>
        </w:rPr>
        <w:t xml:space="preserve"> band + </w:t>
      </w:r>
      <w:proofErr w:type="spellStart"/>
      <w:r w:rsidRPr="00EC54EA">
        <w:rPr>
          <w:rFonts w:ascii="Arial" w:hAnsi="Arial" w:cs="Arial"/>
          <w:lang w:eastAsia="ja-JP"/>
        </w:rPr>
        <w:t>yNR</w:t>
      </w:r>
      <w:proofErr w:type="spellEnd"/>
      <w:r w:rsidRPr="00EC54EA">
        <w:rPr>
          <w:rFonts w:ascii="Arial" w:hAnsi="Arial" w:cs="Arial"/>
          <w:lang w:eastAsia="ja-JP"/>
        </w:rPr>
        <w:t xml:space="preserve"> DL with 1LTE+1(TDD) NR UL band (x= 2, 3, 4, y=1; x=1, 2, y=2); Source: Ericsson</w:t>
      </w:r>
    </w:p>
    <w:p w14:paraId="1A7755AF" w14:textId="77777777" w:rsidR="005D756A" w:rsidRDefault="005D756A" w:rsidP="005D756A">
      <w:pPr>
        <w:tabs>
          <w:tab w:val="left" w:pos="426"/>
          <w:tab w:val="left" w:pos="1701"/>
        </w:tabs>
        <w:overflowPunct/>
        <w:autoSpaceDE/>
        <w:autoSpaceDN/>
        <w:snapToGrid w:val="0"/>
        <w:spacing w:after="0"/>
        <w:ind w:left="1701" w:hanging="1701"/>
        <w:textAlignment w:val="auto"/>
        <w:rPr>
          <w:rFonts w:ascii="Arial" w:hAnsi="Arial" w:cs="Arial"/>
          <w:b/>
          <w:bCs/>
          <w:lang w:val="en-US" w:eastAsia="ja-JP"/>
        </w:rPr>
      </w:pPr>
    </w:p>
    <w:p w14:paraId="6F1EE666" w14:textId="60003783"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r w:rsidRPr="008623B4">
        <w:rPr>
          <w:rFonts w:ascii="Arial" w:hAnsi="Arial" w:cs="Arial"/>
          <w:b/>
          <w:bCs/>
        </w:rPr>
        <w:t>:</w:t>
      </w:r>
    </w:p>
    <w:p w14:paraId="66A83018" w14:textId="77777777" w:rsidR="00675B88" w:rsidRDefault="00675B88" w:rsidP="00787C37">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4F3B5C9F"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2D2109F7"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38.508-2 – 5GS Common ICS</w:t>
      </w:r>
      <w:r w:rsidRPr="008623B4">
        <w:rPr>
          <w:rFonts w:ascii="Arial" w:hAnsi="Arial" w:cs="Arial"/>
          <w:b/>
          <w:bCs/>
        </w:rPr>
        <w:t>:</w:t>
      </w:r>
    </w:p>
    <w:p w14:paraId="6C917694" w14:textId="77777777" w:rsidR="00A329D9" w:rsidRDefault="00A329D9" w:rsidP="009E23A5">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38FA5C2B"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77AEA82C" w14:textId="4B5439A6"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w:t>
      </w:r>
      <w:r w:rsidR="00EC54EA">
        <w:rPr>
          <w:rFonts w:ascii="Arial" w:hAnsi="Arial" w:cs="Arial"/>
          <w:b/>
          <w:bCs/>
        </w:rPr>
        <w:t>3</w:t>
      </w:r>
      <w:r>
        <w:rPr>
          <w:rFonts w:ascii="Arial" w:hAnsi="Arial" w:cs="Arial"/>
          <w:b/>
          <w:bCs/>
        </w:rPr>
        <w:t xml:space="preserve"> – </w:t>
      </w:r>
      <w:r w:rsidR="00EC54EA">
        <w:rPr>
          <w:rFonts w:ascii="Arial" w:hAnsi="Arial" w:cs="Arial"/>
          <w:b/>
          <w:bCs/>
        </w:rPr>
        <w:t xml:space="preserve">EN-DC </w:t>
      </w:r>
      <w:r>
        <w:rPr>
          <w:rFonts w:ascii="Arial" w:hAnsi="Arial" w:cs="Arial"/>
          <w:b/>
          <w:bCs/>
        </w:rPr>
        <w:t>Transmitter &amp; Receiver test cases</w:t>
      </w:r>
    </w:p>
    <w:p w14:paraId="6D369D7D" w14:textId="22B3080B" w:rsidR="00EC54EA" w:rsidRDefault="00EC54EA" w:rsidP="00675B88">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1D0BA73C" w14:textId="77777777" w:rsidR="00A405E9" w:rsidRDefault="00A405E9" w:rsidP="00A405E9">
      <w:pPr>
        <w:overflowPunct/>
        <w:autoSpaceDE/>
        <w:autoSpaceDN/>
        <w:snapToGrid w:val="0"/>
        <w:spacing w:after="0"/>
        <w:ind w:left="1701" w:hanging="1701"/>
        <w:textAlignment w:val="auto"/>
        <w:rPr>
          <w:rFonts w:ascii="Arial" w:hAnsi="Arial" w:cs="Arial"/>
          <w:lang w:eastAsia="ja-JP"/>
        </w:rPr>
      </w:pPr>
    </w:p>
    <w:p w14:paraId="631B58AD" w14:textId="7F947725" w:rsidR="00A405E9" w:rsidRDefault="00A405E9" w:rsidP="00A405E9">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w:t>
      </w:r>
      <w:r w:rsidR="00EC54EA">
        <w:rPr>
          <w:rFonts w:ascii="Arial" w:hAnsi="Arial" w:cs="Arial"/>
          <w:b/>
          <w:bCs/>
        </w:rPr>
        <w:t>2</w:t>
      </w:r>
      <w:r>
        <w:rPr>
          <w:rFonts w:ascii="Arial" w:hAnsi="Arial" w:cs="Arial"/>
          <w:b/>
          <w:bCs/>
        </w:rPr>
        <w:t xml:space="preserve"> – </w:t>
      </w:r>
      <w:r w:rsidR="00EC54EA">
        <w:rPr>
          <w:rFonts w:ascii="Arial" w:hAnsi="Arial" w:cs="Arial"/>
          <w:b/>
          <w:bCs/>
        </w:rPr>
        <w:t xml:space="preserve">Applicability of EN-DC </w:t>
      </w:r>
      <w:r>
        <w:rPr>
          <w:rFonts w:ascii="Arial" w:hAnsi="Arial" w:cs="Arial"/>
          <w:b/>
          <w:bCs/>
        </w:rPr>
        <w:t>Transmitter &amp; Receiver test cases</w:t>
      </w:r>
    </w:p>
    <w:p w14:paraId="5592B4AA" w14:textId="77777777" w:rsidR="00675B88" w:rsidRDefault="00675B88" w:rsidP="00FC79D6">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sectPr w:rsidR="00675B88"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E2267" w14:textId="77777777" w:rsidR="00FC52B4" w:rsidRDefault="00FC52B4">
      <w:r>
        <w:separator/>
      </w:r>
    </w:p>
  </w:endnote>
  <w:endnote w:type="continuationSeparator" w:id="0">
    <w:p w14:paraId="1751F911" w14:textId="77777777" w:rsidR="00FC52B4" w:rsidRDefault="00FC5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77E47"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68D12" w14:textId="77777777" w:rsidR="00FC52B4" w:rsidRDefault="00FC52B4">
      <w:r>
        <w:separator/>
      </w:r>
    </w:p>
  </w:footnote>
  <w:footnote w:type="continuationSeparator" w:id="0">
    <w:p w14:paraId="13B7BB10" w14:textId="77777777" w:rsidR="00FC52B4" w:rsidRDefault="00FC52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973553834">
    <w:abstractNumId w:val="7"/>
  </w:num>
  <w:num w:numId="2" w16cid:durableId="1508906344">
    <w:abstractNumId w:val="0"/>
  </w:num>
  <w:num w:numId="3" w16cid:durableId="31929377">
    <w:abstractNumId w:val="15"/>
  </w:num>
  <w:num w:numId="4" w16cid:durableId="901912624">
    <w:abstractNumId w:val="13"/>
  </w:num>
  <w:num w:numId="5" w16cid:durableId="1749647254">
    <w:abstractNumId w:val="6"/>
  </w:num>
  <w:num w:numId="6" w16cid:durableId="1287195015">
    <w:abstractNumId w:val="16"/>
  </w:num>
  <w:num w:numId="7" w16cid:durableId="2145924566">
    <w:abstractNumId w:val="1"/>
  </w:num>
  <w:num w:numId="8" w16cid:durableId="418212032">
    <w:abstractNumId w:val="5"/>
  </w:num>
  <w:num w:numId="9" w16cid:durableId="2138912053">
    <w:abstractNumId w:val="11"/>
  </w:num>
  <w:num w:numId="10" w16cid:durableId="1468081912">
    <w:abstractNumId w:val="17"/>
  </w:num>
  <w:num w:numId="11" w16cid:durableId="419525857">
    <w:abstractNumId w:val="12"/>
  </w:num>
  <w:num w:numId="12" w16cid:durableId="532883719">
    <w:abstractNumId w:val="10"/>
  </w:num>
  <w:num w:numId="13" w16cid:durableId="465128827">
    <w:abstractNumId w:val="14"/>
  </w:num>
  <w:num w:numId="14" w16cid:durableId="1511413484">
    <w:abstractNumId w:val="3"/>
  </w:num>
  <w:num w:numId="15" w16cid:durableId="1271401534">
    <w:abstractNumId w:val="9"/>
  </w:num>
  <w:num w:numId="16" w16cid:durableId="949580445">
    <w:abstractNumId w:val="2"/>
  </w:num>
  <w:num w:numId="17" w16cid:durableId="960380305">
    <w:abstractNumId w:val="8"/>
  </w:num>
  <w:num w:numId="18" w16cid:durableId="2004777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276C5"/>
    <w:rsid w:val="0004456C"/>
    <w:rsid w:val="00045285"/>
    <w:rsid w:val="0005259B"/>
    <w:rsid w:val="00053FEE"/>
    <w:rsid w:val="00060AE4"/>
    <w:rsid w:val="000746A7"/>
    <w:rsid w:val="000857BB"/>
    <w:rsid w:val="000910BB"/>
    <w:rsid w:val="000926AF"/>
    <w:rsid w:val="00095886"/>
    <w:rsid w:val="000A3ED2"/>
    <w:rsid w:val="000A79B8"/>
    <w:rsid w:val="000C00FA"/>
    <w:rsid w:val="000C51AA"/>
    <w:rsid w:val="000D17BC"/>
    <w:rsid w:val="000D2186"/>
    <w:rsid w:val="000E4F35"/>
    <w:rsid w:val="000E7C7B"/>
    <w:rsid w:val="000F6C1C"/>
    <w:rsid w:val="00116F4B"/>
    <w:rsid w:val="001229F4"/>
    <w:rsid w:val="00131321"/>
    <w:rsid w:val="00137471"/>
    <w:rsid w:val="00150FD3"/>
    <w:rsid w:val="001717B7"/>
    <w:rsid w:val="00184428"/>
    <w:rsid w:val="001A248F"/>
    <w:rsid w:val="001A3B5F"/>
    <w:rsid w:val="001A659D"/>
    <w:rsid w:val="001B51AB"/>
    <w:rsid w:val="001B5CA8"/>
    <w:rsid w:val="001C4490"/>
    <w:rsid w:val="001D14B9"/>
    <w:rsid w:val="001D2C1A"/>
    <w:rsid w:val="001D3BA2"/>
    <w:rsid w:val="001D44B7"/>
    <w:rsid w:val="001E0075"/>
    <w:rsid w:val="001F1B1F"/>
    <w:rsid w:val="001F2A20"/>
    <w:rsid w:val="001F486F"/>
    <w:rsid w:val="00207DC4"/>
    <w:rsid w:val="0022485E"/>
    <w:rsid w:val="00243A99"/>
    <w:rsid w:val="0029567C"/>
    <w:rsid w:val="002C0B82"/>
    <w:rsid w:val="002F3ED7"/>
    <w:rsid w:val="002F552F"/>
    <w:rsid w:val="00301B7A"/>
    <w:rsid w:val="00306D59"/>
    <w:rsid w:val="0032503A"/>
    <w:rsid w:val="00325EE1"/>
    <w:rsid w:val="003357C0"/>
    <w:rsid w:val="00344D60"/>
    <w:rsid w:val="00346477"/>
    <w:rsid w:val="00347CB0"/>
    <w:rsid w:val="0036248C"/>
    <w:rsid w:val="00365808"/>
    <w:rsid w:val="003666A8"/>
    <w:rsid w:val="00367401"/>
    <w:rsid w:val="00375678"/>
    <w:rsid w:val="0039390A"/>
    <w:rsid w:val="00394AB0"/>
    <w:rsid w:val="00396252"/>
    <w:rsid w:val="003A4B47"/>
    <w:rsid w:val="003A62F4"/>
    <w:rsid w:val="003B24AF"/>
    <w:rsid w:val="003B25F1"/>
    <w:rsid w:val="003B7182"/>
    <w:rsid w:val="003D5036"/>
    <w:rsid w:val="003D764D"/>
    <w:rsid w:val="003E3A1A"/>
    <w:rsid w:val="003F1B9F"/>
    <w:rsid w:val="003F75A7"/>
    <w:rsid w:val="0040091C"/>
    <w:rsid w:val="00406D7A"/>
    <w:rsid w:val="004258BA"/>
    <w:rsid w:val="004531C9"/>
    <w:rsid w:val="00457D91"/>
    <w:rsid w:val="00460C31"/>
    <w:rsid w:val="00464E5B"/>
    <w:rsid w:val="0047055A"/>
    <w:rsid w:val="00474450"/>
    <w:rsid w:val="004761D6"/>
    <w:rsid w:val="004873E6"/>
    <w:rsid w:val="004A7412"/>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75FA"/>
    <w:rsid w:val="005A170D"/>
    <w:rsid w:val="005A6C96"/>
    <w:rsid w:val="005B5394"/>
    <w:rsid w:val="005B55C7"/>
    <w:rsid w:val="005D0418"/>
    <w:rsid w:val="005D756A"/>
    <w:rsid w:val="005E1D58"/>
    <w:rsid w:val="005E7F08"/>
    <w:rsid w:val="00610E37"/>
    <w:rsid w:val="006207ED"/>
    <w:rsid w:val="00626BC9"/>
    <w:rsid w:val="00634D46"/>
    <w:rsid w:val="006458DF"/>
    <w:rsid w:val="006472CA"/>
    <w:rsid w:val="00650D52"/>
    <w:rsid w:val="006615B2"/>
    <w:rsid w:val="00662313"/>
    <w:rsid w:val="00673911"/>
    <w:rsid w:val="00675B88"/>
    <w:rsid w:val="006870C9"/>
    <w:rsid w:val="0068764A"/>
    <w:rsid w:val="006A3ADF"/>
    <w:rsid w:val="006A7BCB"/>
    <w:rsid w:val="006B4C1E"/>
    <w:rsid w:val="006C090F"/>
    <w:rsid w:val="006C4E32"/>
    <w:rsid w:val="006C56D8"/>
    <w:rsid w:val="006D07AE"/>
    <w:rsid w:val="006D1C93"/>
    <w:rsid w:val="006D1F88"/>
    <w:rsid w:val="006D745C"/>
    <w:rsid w:val="006E3F11"/>
    <w:rsid w:val="00701410"/>
    <w:rsid w:val="007113A1"/>
    <w:rsid w:val="00721CF6"/>
    <w:rsid w:val="00723E46"/>
    <w:rsid w:val="00733825"/>
    <w:rsid w:val="00733826"/>
    <w:rsid w:val="00766CFB"/>
    <w:rsid w:val="007816FF"/>
    <w:rsid w:val="00783B44"/>
    <w:rsid w:val="00785028"/>
    <w:rsid w:val="00787C37"/>
    <w:rsid w:val="007A3A5A"/>
    <w:rsid w:val="007A4370"/>
    <w:rsid w:val="007C4591"/>
    <w:rsid w:val="007E1D15"/>
    <w:rsid w:val="007E1DEA"/>
    <w:rsid w:val="007E2202"/>
    <w:rsid w:val="008145EA"/>
    <w:rsid w:val="00815869"/>
    <w:rsid w:val="00816B81"/>
    <w:rsid w:val="0082092A"/>
    <w:rsid w:val="00823B90"/>
    <w:rsid w:val="0082622A"/>
    <w:rsid w:val="0083266E"/>
    <w:rsid w:val="008546E5"/>
    <w:rsid w:val="00865EA8"/>
    <w:rsid w:val="00871653"/>
    <w:rsid w:val="00881D74"/>
    <w:rsid w:val="00881E7B"/>
    <w:rsid w:val="008836AC"/>
    <w:rsid w:val="00887422"/>
    <w:rsid w:val="0089166C"/>
    <w:rsid w:val="00893204"/>
    <w:rsid w:val="00894C02"/>
    <w:rsid w:val="008960DE"/>
    <w:rsid w:val="008A36DF"/>
    <w:rsid w:val="008C1698"/>
    <w:rsid w:val="008C1A3D"/>
    <w:rsid w:val="008D01C3"/>
    <w:rsid w:val="008D1E13"/>
    <w:rsid w:val="008D53C7"/>
    <w:rsid w:val="008D6549"/>
    <w:rsid w:val="008D70D2"/>
    <w:rsid w:val="008E4171"/>
    <w:rsid w:val="00900AE8"/>
    <w:rsid w:val="00900DAD"/>
    <w:rsid w:val="0091408E"/>
    <w:rsid w:val="009378CA"/>
    <w:rsid w:val="0095025E"/>
    <w:rsid w:val="00955C4C"/>
    <w:rsid w:val="00982EFD"/>
    <w:rsid w:val="00995338"/>
    <w:rsid w:val="00996777"/>
    <w:rsid w:val="009C0BC7"/>
    <w:rsid w:val="009C6592"/>
    <w:rsid w:val="009E209B"/>
    <w:rsid w:val="009E23A5"/>
    <w:rsid w:val="009F0747"/>
    <w:rsid w:val="00A03514"/>
    <w:rsid w:val="00A03700"/>
    <w:rsid w:val="00A04D3F"/>
    <w:rsid w:val="00A17079"/>
    <w:rsid w:val="00A329D9"/>
    <w:rsid w:val="00A405E9"/>
    <w:rsid w:val="00A42EC5"/>
    <w:rsid w:val="00A448C3"/>
    <w:rsid w:val="00A458D4"/>
    <w:rsid w:val="00A46FB7"/>
    <w:rsid w:val="00A53118"/>
    <w:rsid w:val="00A566EB"/>
    <w:rsid w:val="00A86AB5"/>
    <w:rsid w:val="00A96F92"/>
    <w:rsid w:val="00A97226"/>
    <w:rsid w:val="00AA0E64"/>
    <w:rsid w:val="00AA142F"/>
    <w:rsid w:val="00AA53DB"/>
    <w:rsid w:val="00AB239A"/>
    <w:rsid w:val="00AC04EE"/>
    <w:rsid w:val="00AC1FCD"/>
    <w:rsid w:val="00AC39FB"/>
    <w:rsid w:val="00AD53C7"/>
    <w:rsid w:val="00AD7ADC"/>
    <w:rsid w:val="00AE08EB"/>
    <w:rsid w:val="00B00BBE"/>
    <w:rsid w:val="00B10710"/>
    <w:rsid w:val="00B208FA"/>
    <w:rsid w:val="00B25C12"/>
    <w:rsid w:val="00B2766F"/>
    <w:rsid w:val="00B31ABC"/>
    <w:rsid w:val="00B445ED"/>
    <w:rsid w:val="00B6300F"/>
    <w:rsid w:val="00B67AE0"/>
    <w:rsid w:val="00B70389"/>
    <w:rsid w:val="00B84623"/>
    <w:rsid w:val="00BB66D5"/>
    <w:rsid w:val="00BC5B59"/>
    <w:rsid w:val="00BC7E6E"/>
    <w:rsid w:val="00BE1D1F"/>
    <w:rsid w:val="00BE5E66"/>
    <w:rsid w:val="00C00281"/>
    <w:rsid w:val="00C05625"/>
    <w:rsid w:val="00C10DEE"/>
    <w:rsid w:val="00C1751E"/>
    <w:rsid w:val="00C17C6C"/>
    <w:rsid w:val="00C21339"/>
    <w:rsid w:val="00C266F9"/>
    <w:rsid w:val="00C371EA"/>
    <w:rsid w:val="00C445AD"/>
    <w:rsid w:val="00C44CBA"/>
    <w:rsid w:val="00C458F0"/>
    <w:rsid w:val="00C4666A"/>
    <w:rsid w:val="00C479A3"/>
    <w:rsid w:val="00C5011F"/>
    <w:rsid w:val="00C50477"/>
    <w:rsid w:val="00C559D4"/>
    <w:rsid w:val="00C74DAF"/>
    <w:rsid w:val="00C80116"/>
    <w:rsid w:val="00C87BFC"/>
    <w:rsid w:val="00CB1937"/>
    <w:rsid w:val="00CE51F6"/>
    <w:rsid w:val="00CF0E34"/>
    <w:rsid w:val="00CF5E71"/>
    <w:rsid w:val="00CF7FAC"/>
    <w:rsid w:val="00D160C1"/>
    <w:rsid w:val="00D17794"/>
    <w:rsid w:val="00D22398"/>
    <w:rsid w:val="00D250F6"/>
    <w:rsid w:val="00D35E6C"/>
    <w:rsid w:val="00D436CF"/>
    <w:rsid w:val="00D45B2F"/>
    <w:rsid w:val="00D46E88"/>
    <w:rsid w:val="00D471DC"/>
    <w:rsid w:val="00D562B6"/>
    <w:rsid w:val="00D60BD6"/>
    <w:rsid w:val="00D60C04"/>
    <w:rsid w:val="00D613A9"/>
    <w:rsid w:val="00D70D86"/>
    <w:rsid w:val="00D76BA4"/>
    <w:rsid w:val="00D8021D"/>
    <w:rsid w:val="00D82D10"/>
    <w:rsid w:val="00D86784"/>
    <w:rsid w:val="00D920E6"/>
    <w:rsid w:val="00DA1213"/>
    <w:rsid w:val="00DA2D3B"/>
    <w:rsid w:val="00DE2A08"/>
    <w:rsid w:val="00DE2B4D"/>
    <w:rsid w:val="00E00E44"/>
    <w:rsid w:val="00E049A8"/>
    <w:rsid w:val="00E12ECB"/>
    <w:rsid w:val="00E1451F"/>
    <w:rsid w:val="00E15A72"/>
    <w:rsid w:val="00E15E28"/>
    <w:rsid w:val="00E16577"/>
    <w:rsid w:val="00E17DAE"/>
    <w:rsid w:val="00E22A63"/>
    <w:rsid w:val="00E36051"/>
    <w:rsid w:val="00E43BB5"/>
    <w:rsid w:val="00E544FA"/>
    <w:rsid w:val="00E55E83"/>
    <w:rsid w:val="00E5792E"/>
    <w:rsid w:val="00E6077C"/>
    <w:rsid w:val="00E64BA2"/>
    <w:rsid w:val="00E6618E"/>
    <w:rsid w:val="00E77436"/>
    <w:rsid w:val="00E82C8E"/>
    <w:rsid w:val="00E87CFA"/>
    <w:rsid w:val="00E93D77"/>
    <w:rsid w:val="00E95264"/>
    <w:rsid w:val="00EA2172"/>
    <w:rsid w:val="00EA2DC1"/>
    <w:rsid w:val="00EA68DF"/>
    <w:rsid w:val="00EC54EA"/>
    <w:rsid w:val="00EC5571"/>
    <w:rsid w:val="00EC5AE1"/>
    <w:rsid w:val="00ED0E8F"/>
    <w:rsid w:val="00EE1504"/>
    <w:rsid w:val="00EE3B5B"/>
    <w:rsid w:val="00EE4CC9"/>
    <w:rsid w:val="00EF14CB"/>
    <w:rsid w:val="00EF4800"/>
    <w:rsid w:val="00EF674A"/>
    <w:rsid w:val="00F00A3D"/>
    <w:rsid w:val="00F01D1B"/>
    <w:rsid w:val="00F17CA4"/>
    <w:rsid w:val="00F23B7F"/>
    <w:rsid w:val="00F24DDD"/>
    <w:rsid w:val="00F2770B"/>
    <w:rsid w:val="00F549A3"/>
    <w:rsid w:val="00F55CBF"/>
    <w:rsid w:val="00F651E9"/>
    <w:rsid w:val="00F67C28"/>
    <w:rsid w:val="00F72B10"/>
    <w:rsid w:val="00F754B5"/>
    <w:rsid w:val="00F77359"/>
    <w:rsid w:val="00F84B70"/>
    <w:rsid w:val="00F86A73"/>
    <w:rsid w:val="00F906B3"/>
    <w:rsid w:val="00F912FC"/>
    <w:rsid w:val="00FA58DA"/>
    <w:rsid w:val="00FC345B"/>
    <w:rsid w:val="00FC4FB4"/>
    <w:rsid w:val="00FC52B4"/>
    <w:rsid w:val="00FC79D6"/>
    <w:rsid w:val="00FD21EB"/>
    <w:rsid w:val="00FD4E37"/>
    <w:rsid w:val="00FF40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180148"/>
  <w15:docId w15:val="{1E8F4184-9D82-4E1D-927A-A411F06E7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link w:val="Heading6"/>
    <w:rsid w:val="003A4B47"/>
    <w:rPr>
      <w:rFonts w:ascii="Arial" w:eastAsia="Times New Roman" w:hAnsi="Arial"/>
      <w:lang w:val="en-GB" w:eastAsia="en-GB"/>
    </w:rPr>
  </w:style>
  <w:style w:type="character" w:styleId="Emphasis">
    <w:name w:val="Emphasis"/>
    <w:qFormat/>
    <w:rsid w:val="00A86AB5"/>
    <w:rPr>
      <w:i/>
      <w:iCs/>
    </w:rPr>
  </w:style>
  <w:style w:type="character" w:customStyle="1" w:styleId="TAL0">
    <w:name w:val="TAL (文字)"/>
    <w:locked/>
    <w:rsid w:val="00E43BB5"/>
    <w:rPr>
      <w:rFonts w:ascii="Arial" w:hAnsi="Arial"/>
      <w:sz w:val="18"/>
    </w:rPr>
  </w:style>
  <w:style w:type="character" w:customStyle="1" w:styleId="CRCoverPageChar">
    <w:name w:val="CR Cover Page Char"/>
    <w:link w:val="CRCoverPage"/>
    <w:locked/>
    <w:rsid w:val="00FC4FB4"/>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0131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97244662">
      <w:bodyDiv w:val="1"/>
      <w:marLeft w:val="0"/>
      <w:marRight w:val="0"/>
      <w:marTop w:val="0"/>
      <w:marBottom w:val="0"/>
      <w:divBdr>
        <w:top w:val="none" w:sz="0" w:space="0" w:color="auto"/>
        <w:left w:val="none" w:sz="0" w:space="0" w:color="auto"/>
        <w:bottom w:val="none" w:sz="0" w:space="0" w:color="auto"/>
        <w:right w:val="none" w:sz="0" w:space="0" w:color="auto"/>
      </w:divBdr>
    </w:div>
    <w:div w:id="55805237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5816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89236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5735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2362824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661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78</TotalTime>
  <Pages>2</Pages>
  <Words>402</Words>
  <Characters>2296</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Jakub Kolodziej</cp:lastModifiedBy>
  <cp:revision>15</cp:revision>
  <dcterms:created xsi:type="dcterms:W3CDTF">2023-03-02T09:29:00Z</dcterms:created>
  <dcterms:modified xsi:type="dcterms:W3CDTF">2023-05-30T13:46:00Z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